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0E07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Protecting Turf Hurts Performance</w:t>
      </w:r>
    </w:p>
    <w:p w14:paraId="247DD57F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blocking outside private coaching is a short-sighted approach—and how clubs actually benefit when swimmers improve anywhere</w:t>
      </w:r>
    </w:p>
    <w:p w14:paraId="0A743066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In many swim clubs, head coaches discourage—or quietly resist—swimmers seeking private coaching from outside the club. This position is often framed as </w:t>
      </w:r>
      <w:r w:rsidRPr="00BA5A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protecting program consistency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A5A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avoiding technical confusion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BA5A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maintaining coaching authority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716291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In reality, this mindset is frequently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ego-driven and short-sighted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, and it works against the very goal every coach claims to hold: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helping swimmers reach their potential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DF2047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pict w14:anchorId="2BA8B4B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8E62833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Ego Trap: When Control Replaces Development</w:t>
      </w:r>
    </w:p>
    <w:p w14:paraId="50A0EF4A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No coach enjoys the implication that someone else might add value. But refusing outside input assumes:</w:t>
      </w:r>
    </w:p>
    <w:p w14:paraId="4908BDA7" w14:textId="77777777" w:rsidR="00BA5A0E" w:rsidRPr="00BA5A0E" w:rsidRDefault="00BA5A0E" w:rsidP="00BA5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The head coach has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the answers</w:t>
      </w:r>
    </w:p>
    <w:p w14:paraId="6F608C5A" w14:textId="77777777" w:rsidR="00BA5A0E" w:rsidRPr="00BA5A0E" w:rsidRDefault="00BA5A0E" w:rsidP="00BA5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The current system addresses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swimmer’s needs</w:t>
      </w:r>
    </w:p>
    <w:p w14:paraId="65F54CFB" w14:textId="77777777" w:rsidR="00BA5A0E" w:rsidRPr="00BA5A0E" w:rsidRDefault="00BA5A0E" w:rsidP="00BA5A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External coaches automatically undermine the program</w:t>
      </w:r>
    </w:p>
    <w:p w14:paraId="0E9735CB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That simply isn’t true—especially in a sport as complex as swimming.</w:t>
      </w:r>
    </w:p>
    <w:p w14:paraId="59F762D8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Elite development has </w:t>
      </w:r>
      <w:r w:rsidRPr="00BA5A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always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 involved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perspectives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297D7DB" w14:textId="77777777" w:rsidR="00BA5A0E" w:rsidRPr="00BA5A0E" w:rsidRDefault="00BA5A0E" w:rsidP="00BA5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Stroke specialists</w:t>
      </w:r>
    </w:p>
    <w:p w14:paraId="1640A8CE" w14:textId="77777777" w:rsidR="00BA5A0E" w:rsidRPr="00BA5A0E" w:rsidRDefault="00BA5A0E" w:rsidP="00BA5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Strength and conditioning coaches</w:t>
      </w:r>
    </w:p>
    <w:p w14:paraId="49989BD0" w14:textId="77777777" w:rsidR="00BA5A0E" w:rsidRPr="00BA5A0E" w:rsidRDefault="00BA5A0E" w:rsidP="00BA5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Sports psychologists</w:t>
      </w:r>
    </w:p>
    <w:p w14:paraId="7E9E5526" w14:textId="77777777" w:rsidR="00BA5A0E" w:rsidRPr="00BA5A0E" w:rsidRDefault="00BA5A0E" w:rsidP="00BA5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Technical analysts</w:t>
      </w:r>
    </w:p>
    <w:p w14:paraId="1B3583CD" w14:textId="77777777" w:rsidR="00BA5A0E" w:rsidRPr="00BA5A0E" w:rsidRDefault="00BA5A0E" w:rsidP="00BA5A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Race-pace and skills specialists</w:t>
      </w:r>
    </w:p>
    <w:p w14:paraId="6F0DFFA6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Blocking outside help often says more about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fear of losing control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 than about protecting athletes.</w:t>
      </w:r>
    </w:p>
    <w:p w14:paraId="07157BA5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pict w14:anchorId="511ED8B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E35117A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Improvement Is Improvement—No Matter Where It Comes From</w:t>
      </w:r>
    </w:p>
    <w:p w14:paraId="34EC596D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Here’s the undeniable truth:</w:t>
      </w:r>
    </w:p>
    <w:p w14:paraId="6A2F77D9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a swimmer gets better, their home club gets better.</w:t>
      </w:r>
    </w:p>
    <w:p w14:paraId="3A15A416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When a swimmer improves:</w:t>
      </w:r>
    </w:p>
    <w:p w14:paraId="6B44BB2D" w14:textId="77777777" w:rsidR="00BA5A0E" w:rsidRPr="00BA5A0E" w:rsidRDefault="00BA5A0E" w:rsidP="00BA5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They score more points at meets</w:t>
      </w:r>
    </w:p>
    <w:p w14:paraId="46CDAFB9" w14:textId="77777777" w:rsidR="00BA5A0E" w:rsidRPr="00BA5A0E" w:rsidRDefault="00BA5A0E" w:rsidP="00BA5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They raise training standards in practice</w:t>
      </w:r>
    </w:p>
    <w:p w14:paraId="5BDB2825" w14:textId="77777777" w:rsidR="00BA5A0E" w:rsidRPr="00BA5A0E" w:rsidRDefault="00BA5A0E" w:rsidP="00BA5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They model better skills for younger swimmers</w:t>
      </w:r>
    </w:p>
    <w:p w14:paraId="019FE86A" w14:textId="77777777" w:rsidR="00BA5A0E" w:rsidRPr="00BA5A0E" w:rsidRDefault="00BA5A0E" w:rsidP="00BA5A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They strengthen the club’s competitive reputation</w:t>
      </w:r>
    </w:p>
    <w:p w14:paraId="6EA3DD3B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The meet results don’t list </w:t>
      </w:r>
      <w:r w:rsidRPr="00BA5A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where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 the improvement came from—only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club the swimmer represents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6B1F84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pict w14:anchorId="650E7EA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BA4CC5D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Club Still Owns the Win</w:t>
      </w:r>
    </w:p>
    <w:p w14:paraId="2C40FB94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Let’s be clear:</w:t>
      </w:r>
    </w:p>
    <w:p w14:paraId="540036E7" w14:textId="77777777" w:rsidR="00BA5A0E" w:rsidRPr="00BA5A0E" w:rsidRDefault="00BA5A0E" w:rsidP="00BA5A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Swimmers still train daily with their home coach</w:t>
      </w:r>
    </w:p>
    <w:p w14:paraId="27472977" w14:textId="77777777" w:rsidR="00BA5A0E" w:rsidRPr="00BA5A0E" w:rsidRDefault="00BA5A0E" w:rsidP="00BA5A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They still race under the club banner</w:t>
      </w:r>
    </w:p>
    <w:p w14:paraId="700E8322" w14:textId="77777777" w:rsidR="00BA5A0E" w:rsidRPr="00BA5A0E" w:rsidRDefault="00BA5A0E" w:rsidP="00BA5A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They still contribute to relays, banners, and rankings</w:t>
      </w:r>
    </w:p>
    <w:p w14:paraId="77C9A56F" w14:textId="77777777" w:rsidR="00BA5A0E" w:rsidRPr="00BA5A0E" w:rsidRDefault="00BA5A0E" w:rsidP="00BA5A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Parents still associate success with the club environment</w:t>
      </w:r>
    </w:p>
    <w:p w14:paraId="0DDC9DB8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Outside coaching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adds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, it doesn’t subtract.</w:t>
      </w:r>
    </w:p>
    <w:p w14:paraId="639B6233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In fact, when swimmers return from effective private sessions:</w:t>
      </w:r>
    </w:p>
    <w:p w14:paraId="5B132DDF" w14:textId="77777777" w:rsidR="00BA5A0E" w:rsidRPr="00BA5A0E" w:rsidRDefault="00BA5A0E" w:rsidP="00BA5A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Practices run better</w:t>
      </w:r>
    </w:p>
    <w:p w14:paraId="09D39AB5" w14:textId="77777777" w:rsidR="00BA5A0E" w:rsidRPr="00BA5A0E" w:rsidRDefault="00BA5A0E" w:rsidP="00BA5A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Less corrective time is needed</w:t>
      </w:r>
    </w:p>
    <w:p w14:paraId="15E2CB4D" w14:textId="77777777" w:rsidR="00BA5A0E" w:rsidRPr="00BA5A0E" w:rsidRDefault="00BA5A0E" w:rsidP="00BA5A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Athletes understand technical cues faster</w:t>
      </w:r>
    </w:p>
    <w:p w14:paraId="389E0FA1" w14:textId="77777777" w:rsidR="00BA5A0E" w:rsidRPr="00BA5A0E" w:rsidRDefault="00BA5A0E" w:rsidP="00BA5A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Peer learning improves across the group</w:t>
      </w:r>
    </w:p>
    <w:p w14:paraId="22CA7858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pict w14:anchorId="1C8361F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C778E2D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Private Coaching Fills Gaps—It Doesn’t Replace Programs</w:t>
      </w:r>
    </w:p>
    <w:p w14:paraId="219635C2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No matter how good a head coach is,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and ratios are limiting factors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990C0D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Private or external coaching can:</w:t>
      </w:r>
    </w:p>
    <w:p w14:paraId="7C700784" w14:textId="77777777" w:rsidR="00BA5A0E" w:rsidRPr="00BA5A0E" w:rsidRDefault="00BA5A0E" w:rsidP="00BA5A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Address stroke flaws that get lost in group settings</w:t>
      </w:r>
    </w:p>
    <w:p w14:paraId="70DD4704" w14:textId="77777777" w:rsidR="00BA5A0E" w:rsidRPr="00BA5A0E" w:rsidRDefault="00BA5A0E" w:rsidP="00BA5A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Use tools a club doesn’t own (pace lights, video delay, force timing)</w:t>
      </w:r>
    </w:p>
    <w:p w14:paraId="73FA4C3A" w14:textId="77777777" w:rsidR="00BA5A0E" w:rsidRPr="00BA5A0E" w:rsidRDefault="00BA5A0E" w:rsidP="00BA5A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Provide targeted race-specific work</w:t>
      </w:r>
    </w:p>
    <w:p w14:paraId="644B3CF0" w14:textId="77777777" w:rsidR="00BA5A0E" w:rsidRPr="00BA5A0E" w:rsidRDefault="00BA5A0E" w:rsidP="00BA5A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Offer neutral feedback some swimmers respond to better</w:t>
      </w:r>
    </w:p>
    <w:p w14:paraId="356DA45F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This is not a criticism of club coaching—it’s an acknowledgment of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reality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479A8A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3615E4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8008BA8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Best Head Coaches Aren’t Threatened—They’re Strategic</w:t>
      </w:r>
    </w:p>
    <w:p w14:paraId="07FA789D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 strongest programs are led by coaches who:</w:t>
      </w:r>
    </w:p>
    <w:p w14:paraId="2EF1C493" w14:textId="77777777" w:rsidR="00BA5A0E" w:rsidRPr="00BA5A0E" w:rsidRDefault="00BA5A0E" w:rsidP="00BA5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Welcome outside expertise</w:t>
      </w:r>
    </w:p>
    <w:p w14:paraId="0C0F1552" w14:textId="77777777" w:rsidR="00BA5A0E" w:rsidRPr="00BA5A0E" w:rsidRDefault="00BA5A0E" w:rsidP="00BA5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Encourage swimmers to take ownership of development</w:t>
      </w:r>
    </w:p>
    <w:p w14:paraId="39B19D11" w14:textId="77777777" w:rsidR="00BA5A0E" w:rsidRPr="00BA5A0E" w:rsidRDefault="00BA5A0E" w:rsidP="00BA5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See improvement as a shared victory</w:t>
      </w:r>
    </w:p>
    <w:p w14:paraId="6DE36A71" w14:textId="77777777" w:rsidR="00BA5A0E" w:rsidRPr="00BA5A0E" w:rsidRDefault="00BA5A0E" w:rsidP="00BA5A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Focus on outcomes, not credit</w:t>
      </w:r>
    </w:p>
    <w:p w14:paraId="48776603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These coaches understand that:</w:t>
      </w:r>
    </w:p>
    <w:p w14:paraId="27916FC3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isn’t about being the only voice—it’s about orchestrating progress.</w:t>
      </w:r>
    </w:p>
    <w:p w14:paraId="11794A2F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pict w14:anchorId="36ADC29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51FA558" w14:textId="77777777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Culture Matters: What Message Are We Sending Swimmers?</w:t>
      </w:r>
    </w:p>
    <w:p w14:paraId="5A170A9E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When clubs discourage outside help, swimmers hear:</w:t>
      </w:r>
    </w:p>
    <w:p w14:paraId="40FF2D95" w14:textId="77777777" w:rsidR="00BA5A0E" w:rsidRPr="00BA5A0E" w:rsidRDefault="00BA5A0E" w:rsidP="00BA5A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“Don’t question the system”</w:t>
      </w:r>
    </w:p>
    <w:p w14:paraId="18849355" w14:textId="77777777" w:rsidR="00BA5A0E" w:rsidRPr="00BA5A0E" w:rsidRDefault="00BA5A0E" w:rsidP="00BA5A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“Loyalty matters more than growth”</w:t>
      </w:r>
    </w:p>
    <w:p w14:paraId="3114F46E" w14:textId="77777777" w:rsidR="00BA5A0E" w:rsidRPr="00BA5A0E" w:rsidRDefault="00BA5A0E" w:rsidP="00BA5A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“Looking for help is disloyal”</w:t>
      </w:r>
    </w:p>
    <w:p w14:paraId="0BF1DD8E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This mindset stifles curiosity, accountability, and long-term engagement.</w:t>
      </w:r>
    </w:p>
    <w:p w14:paraId="58CD4FE6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By contrast, encouraging athletes to seek improvement anywhere:</w:t>
      </w:r>
    </w:p>
    <w:p w14:paraId="577F170D" w14:textId="77777777" w:rsidR="00BA5A0E" w:rsidRPr="00BA5A0E" w:rsidRDefault="00BA5A0E" w:rsidP="00BA5A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Builds maturity</w:t>
      </w:r>
    </w:p>
    <w:p w14:paraId="41A42829" w14:textId="77777777" w:rsidR="00BA5A0E" w:rsidRPr="00BA5A0E" w:rsidRDefault="00BA5A0E" w:rsidP="00BA5A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Reinforces self-directed learning</w:t>
      </w:r>
    </w:p>
    <w:p w14:paraId="51A58FF3" w14:textId="77777777" w:rsidR="00BA5A0E" w:rsidRPr="00BA5A0E" w:rsidRDefault="00BA5A0E" w:rsidP="00BA5A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Aligns with elite sport culture</w:t>
      </w:r>
    </w:p>
    <w:p w14:paraId="57903C0F" w14:textId="77777777" w:rsidR="00BA5A0E" w:rsidRPr="00BA5A0E" w:rsidRDefault="00BA5A0E" w:rsidP="00BA5A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Keeps swimmers invested longer</w:t>
      </w:r>
    </w:p>
    <w:p w14:paraId="535D0309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pict w14:anchorId="1669B26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683F30" w14:textId="77777777" w:rsid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D0DC61C" w14:textId="77777777" w:rsid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7F1D138" w14:textId="77777777" w:rsid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24A4637" w14:textId="3475D825" w:rsidR="00BA5A0E" w:rsidRPr="00BA5A0E" w:rsidRDefault="00BA5A0E" w:rsidP="00BA5A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Bottom Line</w:t>
      </w:r>
    </w:p>
    <w:p w14:paraId="66746C91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Blocking swimmers from outside private coaching:</w:t>
      </w:r>
    </w:p>
    <w:p w14:paraId="1B75E68C" w14:textId="77777777" w:rsidR="00BA5A0E" w:rsidRPr="00BA5A0E" w:rsidRDefault="00BA5A0E" w:rsidP="00BA5A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Does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 protect the club</w:t>
      </w:r>
    </w:p>
    <w:p w14:paraId="151A439B" w14:textId="77777777" w:rsidR="00BA5A0E" w:rsidRPr="00BA5A0E" w:rsidRDefault="00BA5A0E" w:rsidP="00BA5A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Does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 guarantee consistency</w:t>
      </w:r>
    </w:p>
    <w:p w14:paraId="2BA0545F" w14:textId="77777777" w:rsidR="00BA5A0E" w:rsidRPr="00BA5A0E" w:rsidRDefault="00BA5A0E" w:rsidP="00BA5A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Does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 improve performance</w:t>
      </w:r>
    </w:p>
    <w:p w14:paraId="40D189CB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It protects 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egos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, not athletes.</w:t>
      </w:r>
    </w:p>
    <w:p w14:paraId="419FFCF3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When swimmers improve—</w:t>
      </w: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everyone wins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1B7C5B4" w14:textId="77777777" w:rsidR="00BA5A0E" w:rsidRPr="00BA5A0E" w:rsidRDefault="00BA5A0E" w:rsidP="00BA5A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 swimmer</w:t>
      </w:r>
    </w:p>
    <w:p w14:paraId="7228528B" w14:textId="77777777" w:rsidR="00BA5A0E" w:rsidRPr="00BA5A0E" w:rsidRDefault="00BA5A0E" w:rsidP="00BA5A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 team</w:t>
      </w:r>
    </w:p>
    <w:p w14:paraId="0FF39BA1" w14:textId="77777777" w:rsidR="00BA5A0E" w:rsidRPr="00BA5A0E" w:rsidRDefault="00BA5A0E" w:rsidP="00BA5A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 coach</w:t>
      </w:r>
    </w:p>
    <w:p w14:paraId="0FA63001" w14:textId="77777777" w:rsidR="00BA5A0E" w:rsidRPr="00BA5A0E" w:rsidRDefault="00BA5A0E" w:rsidP="00BA5A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 club</w:t>
      </w:r>
    </w:p>
    <w:p w14:paraId="758C58E6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The question isn’t </w:t>
      </w:r>
      <w:r w:rsidRPr="00BA5A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where</w:t>
      </w:r>
      <w:r w:rsidRPr="00BA5A0E">
        <w:rPr>
          <w:rFonts w:ascii="Times New Roman" w:eastAsia="Times New Roman" w:hAnsi="Times New Roman" w:cs="Times New Roman"/>
          <w:kern w:val="0"/>
          <w14:ligatures w14:val="none"/>
        </w:rPr>
        <w:t xml:space="preserve"> improvement comes from.</w:t>
      </w:r>
    </w:p>
    <w:p w14:paraId="243B54C9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kern w:val="0"/>
          <w14:ligatures w14:val="none"/>
        </w:rPr>
        <w:t>The real question is:</w:t>
      </w:r>
    </w:p>
    <w:p w14:paraId="133065C9" w14:textId="77777777" w:rsidR="00BA5A0E" w:rsidRPr="00BA5A0E" w:rsidRDefault="00BA5A0E" w:rsidP="00BA5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5A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we truly care about helping swimmers reach their potential—or just about who gets the credit?</w:t>
      </w:r>
    </w:p>
    <w:p w14:paraId="42BD7D6D" w14:textId="77777777" w:rsidR="00BA5A0E" w:rsidRPr="00BA5A0E" w:rsidRDefault="002F5C46" w:rsidP="00BA5A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5C46">
        <w:rPr>
          <w:rFonts w:ascii="Times New Roman" w:eastAsia="Times New Roman" w:hAnsi="Times New Roman" w:cs="Times New Roman"/>
          <w:noProof/>
          <w:kern w:val="0"/>
        </w:rPr>
        <w:pict w14:anchorId="36C6D53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74FCF8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422"/>
    <w:multiLevelType w:val="multilevel"/>
    <w:tmpl w:val="D7DE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82D3F"/>
    <w:multiLevelType w:val="multilevel"/>
    <w:tmpl w:val="05BA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54D5D"/>
    <w:multiLevelType w:val="multilevel"/>
    <w:tmpl w:val="816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417D5"/>
    <w:multiLevelType w:val="multilevel"/>
    <w:tmpl w:val="DD8A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F2811"/>
    <w:multiLevelType w:val="multilevel"/>
    <w:tmpl w:val="8D7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4532B"/>
    <w:multiLevelType w:val="multilevel"/>
    <w:tmpl w:val="D386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C2677"/>
    <w:multiLevelType w:val="multilevel"/>
    <w:tmpl w:val="951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30D59"/>
    <w:multiLevelType w:val="multilevel"/>
    <w:tmpl w:val="A05C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FD0FC6"/>
    <w:multiLevelType w:val="multilevel"/>
    <w:tmpl w:val="BEE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6722E"/>
    <w:multiLevelType w:val="multilevel"/>
    <w:tmpl w:val="199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B0250"/>
    <w:multiLevelType w:val="multilevel"/>
    <w:tmpl w:val="E0E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40629">
    <w:abstractNumId w:val="0"/>
  </w:num>
  <w:num w:numId="2" w16cid:durableId="1286697324">
    <w:abstractNumId w:val="2"/>
  </w:num>
  <w:num w:numId="3" w16cid:durableId="1140268248">
    <w:abstractNumId w:val="4"/>
  </w:num>
  <w:num w:numId="4" w16cid:durableId="435096873">
    <w:abstractNumId w:val="6"/>
  </w:num>
  <w:num w:numId="5" w16cid:durableId="1723868498">
    <w:abstractNumId w:val="5"/>
  </w:num>
  <w:num w:numId="6" w16cid:durableId="789474390">
    <w:abstractNumId w:val="9"/>
  </w:num>
  <w:num w:numId="7" w16cid:durableId="1845633217">
    <w:abstractNumId w:val="10"/>
  </w:num>
  <w:num w:numId="8" w16cid:durableId="1949194699">
    <w:abstractNumId w:val="7"/>
  </w:num>
  <w:num w:numId="9" w16cid:durableId="1523132213">
    <w:abstractNumId w:val="1"/>
  </w:num>
  <w:num w:numId="10" w16cid:durableId="477839741">
    <w:abstractNumId w:val="8"/>
  </w:num>
  <w:num w:numId="11" w16cid:durableId="1032414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0E"/>
    <w:rsid w:val="00097B0E"/>
    <w:rsid w:val="002F5C46"/>
    <w:rsid w:val="00607BCE"/>
    <w:rsid w:val="00623783"/>
    <w:rsid w:val="009F0172"/>
    <w:rsid w:val="00BA5A0E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6A66"/>
  <w15:chartTrackingRefBased/>
  <w15:docId w15:val="{9392FA44-A973-B548-8F50-AAD8EC77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5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5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A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A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A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A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A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A5A0E"/>
    <w:rPr>
      <w:i/>
      <w:iCs/>
    </w:rPr>
  </w:style>
  <w:style w:type="character" w:styleId="Strong">
    <w:name w:val="Strong"/>
    <w:basedOn w:val="DefaultParagraphFont"/>
    <w:uiPriority w:val="22"/>
    <w:qFormat/>
    <w:rsid w:val="00BA5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2026-01-09T23:09:00Z</dcterms:created>
  <dcterms:modified xsi:type="dcterms:W3CDTF">2026-01-09T23:10:00Z</dcterms:modified>
</cp:coreProperties>
</file>