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DDBA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Ego-Obsessed, Power-Hungry Parents Have No Place on a Swim Club’s Board of Directors</w:t>
      </w:r>
    </w:p>
    <w:p w14:paraId="4F74E45D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And Ontario Law Gives Members the Power to Stop Them</w:t>
      </w:r>
    </w:p>
    <w:p w14:paraId="52699BAD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Ego-obsessed, power-hungry parents have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place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on a swim club’s board of directors—because the role of a board is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governance, not control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service, not status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. When personal ego enters the boardroom, athlete welfare, coaching effectiveness, and organizational integrity are the first casualties.</w:t>
      </w:r>
    </w:p>
    <w:p w14:paraId="38861829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What many families do not realize, however, is that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Ontario law explicitly empowers club members to correct this problem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. Boards are not all-powerful. Under the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Ontario Not-for-Profit Corporations Act (ONCA)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, members are not passive spectators—they are the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ultimate authority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59AE58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4F8363B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A822A75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ego-driven boards are such a serious problem</w:t>
      </w:r>
    </w:p>
    <w:p w14:paraId="3EA37EBB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Swim clubs exist for athletes—not adult validation</w:t>
      </w:r>
    </w:p>
    <w:p w14:paraId="21419690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A board’s fiduciary duty is to act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the best interests of the corporation and its athletes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, not to:</w:t>
      </w:r>
    </w:p>
    <w:p w14:paraId="6C39E8DA" w14:textId="77777777" w:rsidR="00161C77" w:rsidRPr="00161C77" w:rsidRDefault="00161C77" w:rsidP="00161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Settle personal scores</w:t>
      </w:r>
    </w:p>
    <w:p w14:paraId="04A6EB89" w14:textId="77777777" w:rsidR="00161C77" w:rsidRPr="00161C77" w:rsidRDefault="00161C77" w:rsidP="00161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Elevate one family’s influence</w:t>
      </w:r>
    </w:p>
    <w:p w14:paraId="12A68F4F" w14:textId="77777777" w:rsidR="00161C77" w:rsidRPr="00161C77" w:rsidRDefault="00161C77" w:rsidP="00161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Protect fragile egos</w:t>
      </w:r>
    </w:p>
    <w:p w14:paraId="1AD48771" w14:textId="77777777" w:rsidR="00161C77" w:rsidRPr="00161C77" w:rsidRDefault="00161C77" w:rsidP="00161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Win popularity contests</w:t>
      </w:r>
    </w:p>
    <w:p w14:paraId="665CC74D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When parents seek board seats for recognition or leverage, decision-making shifts away from swimmers and toward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adult politics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56B93B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ONCA reinforces this principle by requiring directors to act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honestly, in good faith, and in the best interests of the corporation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—not individual families. When boards fail this test, members are legally entitled to intervene.</w:t>
      </w:r>
    </w:p>
    <w:p w14:paraId="6A0CC141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39EFF05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65EDCFE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Power-driven parents undermine coaches by design</w:t>
      </w:r>
    </w:p>
    <w:p w14:paraId="0050B1DA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Strong swim programs require:</w:t>
      </w:r>
    </w:p>
    <w:p w14:paraId="32C3A6CD" w14:textId="77777777" w:rsidR="00161C77" w:rsidRPr="00161C77" w:rsidRDefault="00161C77" w:rsidP="00161C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Clear authority lines</w:t>
      </w:r>
    </w:p>
    <w:p w14:paraId="16E2DF91" w14:textId="77777777" w:rsidR="00161C77" w:rsidRPr="00161C77" w:rsidRDefault="00161C77" w:rsidP="00161C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Coach autonomy within defined performance and safety standards</w:t>
      </w:r>
    </w:p>
    <w:p w14:paraId="18A77E6B" w14:textId="77777777" w:rsidR="00161C77" w:rsidRPr="00161C77" w:rsidRDefault="00161C77" w:rsidP="00161C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Professional accountability—not micromanagement</w:t>
      </w:r>
    </w:p>
    <w:p w14:paraId="6CA97FF2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Ego-driven board members often:</w:t>
      </w:r>
    </w:p>
    <w:p w14:paraId="3D9E6625" w14:textId="77777777" w:rsidR="00161C77" w:rsidRPr="00161C77" w:rsidRDefault="00161C77" w:rsidP="00161C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Interfere in daily coaching decisions</w:t>
      </w:r>
    </w:p>
    <w:p w14:paraId="00C15D41" w14:textId="77777777" w:rsidR="00161C77" w:rsidRPr="00161C77" w:rsidRDefault="00161C77" w:rsidP="00161C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Second-guess technical expertise they do not possess</w:t>
      </w:r>
    </w:p>
    <w:p w14:paraId="152348DA" w14:textId="77777777" w:rsidR="00161C77" w:rsidRPr="00161C77" w:rsidRDefault="00161C77" w:rsidP="00161C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Use “parent feedback” as a weapon</w:t>
      </w:r>
    </w:p>
    <w:p w14:paraId="05AE9C8E" w14:textId="77777777" w:rsidR="00161C77" w:rsidRPr="00161C77" w:rsidRDefault="00161C77" w:rsidP="00161C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Create fear-based environments</w:t>
      </w:r>
    </w:p>
    <w:p w14:paraId="16B8ABE6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This drives away good coaches and replaces excellence with compliance.</w:t>
      </w:r>
    </w:p>
    <w:p w14:paraId="45A74A25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Ontario law does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grant boards the right to micromanage technical sport decisions. Boards that drift into coaching oversight are exceeding their governance role—and members have the legal standing to challenge that drift.</w:t>
      </w:r>
    </w:p>
    <w:p w14:paraId="3DD43662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47C2ADB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1373408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The loudest voices are rarely the most qualified</w:t>
      </w:r>
    </w:p>
    <w:p w14:paraId="0DD3D600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Running a swim club requires competence in:</w:t>
      </w:r>
    </w:p>
    <w:p w14:paraId="12C56F3B" w14:textId="77777777" w:rsidR="00161C77" w:rsidRPr="00161C77" w:rsidRDefault="00161C77" w:rsidP="00161C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Governance and policy</w:t>
      </w:r>
    </w:p>
    <w:p w14:paraId="3B48EADF" w14:textId="77777777" w:rsidR="00161C77" w:rsidRPr="00161C77" w:rsidRDefault="00161C77" w:rsidP="00161C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Financial oversight</w:t>
      </w:r>
    </w:p>
    <w:p w14:paraId="77674EF1" w14:textId="77777777" w:rsidR="00161C77" w:rsidRPr="00161C77" w:rsidRDefault="00161C77" w:rsidP="00161C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Risk management and duty of care</w:t>
      </w:r>
    </w:p>
    <w:p w14:paraId="514C5CE6" w14:textId="77777777" w:rsidR="00161C77" w:rsidRPr="00161C77" w:rsidRDefault="00161C77" w:rsidP="00161C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Employment boundaries</w:t>
      </w:r>
    </w:p>
    <w:p w14:paraId="7994CC3A" w14:textId="77777777" w:rsidR="00161C77" w:rsidRPr="00161C77" w:rsidRDefault="00161C77" w:rsidP="00161C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Conflict-of-interest discipline</w:t>
      </w:r>
    </w:p>
    <w:p w14:paraId="5C6BC3C1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Power-hungry parents often confuse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passion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. Passion without restraint becomes volatility—and volatility has no place in governance.</w:t>
      </w:r>
    </w:p>
    <w:p w14:paraId="2D41B887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ONCA anticipates this risk. That is why it places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ultimate authority with the membership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, not entrenched directors.</w:t>
      </w:r>
    </w:p>
    <w:p w14:paraId="4D50DEB8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3443CF7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27D2438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Conflict of interest becomes unavoidable</w:t>
      </w:r>
    </w:p>
    <w:p w14:paraId="05E336FD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 parent whose identity, ego, or status is tied to:</w:t>
      </w:r>
    </w:p>
    <w:p w14:paraId="78C135B0" w14:textId="77777777" w:rsidR="00161C77" w:rsidRPr="00161C77" w:rsidRDefault="00161C77" w:rsidP="00161C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Their child’s lane</w:t>
      </w:r>
    </w:p>
    <w:p w14:paraId="2735A078" w14:textId="77777777" w:rsidR="00161C77" w:rsidRPr="00161C77" w:rsidRDefault="00161C77" w:rsidP="00161C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Their child’s coach</w:t>
      </w:r>
    </w:p>
    <w:p w14:paraId="4F59D4EA" w14:textId="77777777" w:rsidR="00161C77" w:rsidRPr="00161C77" w:rsidRDefault="00161C77" w:rsidP="00161C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Their child’s selection or advancement</w:t>
      </w:r>
    </w:p>
    <w:p w14:paraId="4449ED20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Cannot be objective.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Even with good intentions, decisions become biased—or appear biased—which destroys trust across the membership.</w:t>
      </w:r>
    </w:p>
    <w:p w14:paraId="631AAF7A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Good governance avoids conflicts. Bad governance rationalizes them.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ONCA gives members the right to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remove directors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precisely because conflicts of interest are inevitable in parent-run boards.</w:t>
      </w:r>
    </w:p>
    <w:p w14:paraId="11CAC6C5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02D9A9C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B38392D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Boards set culture—whether they mean to or not</w:t>
      </w:r>
    </w:p>
    <w:p w14:paraId="26F6435F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When ego dominates the board:</w:t>
      </w:r>
    </w:p>
    <w:p w14:paraId="50836D0D" w14:textId="77777777" w:rsidR="00161C77" w:rsidRPr="00161C77" w:rsidRDefault="00161C77" w:rsidP="00161C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Transparency declines</w:t>
      </w:r>
    </w:p>
    <w:p w14:paraId="5CFB67E2" w14:textId="77777777" w:rsidR="00161C77" w:rsidRPr="00161C77" w:rsidRDefault="00161C77" w:rsidP="00161C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Fear replaces collaboration</w:t>
      </w:r>
    </w:p>
    <w:p w14:paraId="33CD32FA" w14:textId="77777777" w:rsidR="00161C77" w:rsidRPr="00161C77" w:rsidRDefault="00161C77" w:rsidP="00161C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Whistleblowers are silenced</w:t>
      </w:r>
    </w:p>
    <w:p w14:paraId="62296D8C" w14:textId="77777777" w:rsidR="00161C77" w:rsidRPr="00161C77" w:rsidRDefault="00161C77" w:rsidP="00161C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Talented families quietly leave</w:t>
      </w:r>
    </w:p>
    <w:p w14:paraId="6A5C6DB2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The result is a hollowed-out club that may survive administratively but fails athletically and ethically.</w:t>
      </w:r>
    </w:p>
    <w:p w14:paraId="76E93DB2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Ontario law does not require members to tolerate this. ONCA explicitly allows members to:</w:t>
      </w:r>
    </w:p>
    <w:p w14:paraId="6CF0D56A" w14:textId="77777777" w:rsidR="00161C77" w:rsidRPr="00161C77" w:rsidRDefault="00161C77" w:rsidP="00161C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Requisition special meetings</w:t>
      </w:r>
    </w:p>
    <w:p w14:paraId="6E38382B" w14:textId="77777777" w:rsidR="00161C77" w:rsidRPr="00161C77" w:rsidRDefault="00161C77" w:rsidP="00161C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Pass resolutions of non-confidence</w:t>
      </w:r>
    </w:p>
    <w:p w14:paraId="7DCFC2C7" w14:textId="77777777" w:rsidR="00161C77" w:rsidRPr="00161C77" w:rsidRDefault="00161C77" w:rsidP="00161C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Remove directors</w:t>
      </w:r>
    </w:p>
    <w:p w14:paraId="2670418F" w14:textId="77777777" w:rsidR="00161C77" w:rsidRPr="00161C77" w:rsidRDefault="00161C77" w:rsidP="00161C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Amend by-laws</w:t>
      </w:r>
    </w:p>
    <w:p w14:paraId="3B8FC8C4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Culture is not just a “soft issue”—it is a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governance responsibility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15DB6D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6A5E55E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F8F9E5E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Athlete development suffers long before medals do</w:t>
      </w:r>
    </w:p>
    <w:p w14:paraId="23BB57B6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The damage shows up as:</w:t>
      </w:r>
    </w:p>
    <w:p w14:paraId="6520B99B" w14:textId="77777777" w:rsidR="00161C77" w:rsidRPr="00161C77" w:rsidRDefault="00161C77" w:rsidP="00161C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Conservative coaching choices</w:t>
      </w:r>
    </w:p>
    <w:p w14:paraId="337D5D01" w14:textId="77777777" w:rsidR="00161C77" w:rsidRPr="00161C77" w:rsidRDefault="00161C77" w:rsidP="00161C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Risk-averse programming</w:t>
      </w:r>
    </w:p>
    <w:p w14:paraId="6B65C634" w14:textId="77777777" w:rsidR="00161C77" w:rsidRPr="00161C77" w:rsidRDefault="00161C77" w:rsidP="00161C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Suppressed innovation</w:t>
      </w:r>
    </w:p>
    <w:p w14:paraId="3A71A6BC" w14:textId="77777777" w:rsidR="00161C77" w:rsidRPr="00161C77" w:rsidRDefault="00161C77" w:rsidP="00161C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“Don’t rock the boat” culture</w:t>
      </w:r>
    </w:p>
    <w:p w14:paraId="35165F14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By the time performance drops, the real harm—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trust, lost talent, lost standards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—has already occurred.</w:t>
      </w:r>
    </w:p>
    <w:p w14:paraId="364A4182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ONCA exists to prevent clubs from drifting this far before correction becomes possible.</w:t>
      </w:r>
    </w:p>
    <w:p w14:paraId="59BFD764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12E5D6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FB6F5E4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Ontario law gives club members (and many don’t realize)</w:t>
      </w:r>
    </w:p>
    <w:p w14:paraId="1903E826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Under the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Ontario Not-for-Profit Corporations Act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5EDB5BF" w14:textId="77777777" w:rsidR="00161C77" w:rsidRPr="00161C77" w:rsidRDefault="00161C77" w:rsidP="00161C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Members holding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 little as 10% of the voting power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can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force a special meeting</w:t>
      </w:r>
    </w:p>
    <w:p w14:paraId="4B624637" w14:textId="77777777" w:rsidR="00161C77" w:rsidRPr="00161C77" w:rsidRDefault="00161C77" w:rsidP="00161C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Members can pass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ordinary resolutions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expressing non-confidence</w:t>
      </w:r>
    </w:p>
    <w:p w14:paraId="142C800E" w14:textId="77777777" w:rsidR="00161C77" w:rsidRPr="00161C77" w:rsidRDefault="00161C77" w:rsidP="00161C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Members can pass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resolutions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removing directors</w:t>
      </w:r>
    </w:p>
    <w:p w14:paraId="0A3944EC" w14:textId="77777777" w:rsidR="00161C77" w:rsidRPr="00161C77" w:rsidRDefault="00161C77" w:rsidP="00161C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Members can amend by-laws to limit board overreach</w:t>
      </w:r>
    </w:p>
    <w:p w14:paraId="5215CF2D" w14:textId="77777777" w:rsidR="00161C77" w:rsidRPr="00161C77" w:rsidRDefault="00161C77" w:rsidP="00161C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Boards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override or ignore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 valid member action</w:t>
      </w:r>
    </w:p>
    <w:p w14:paraId="29B9C917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In plain terms: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Boards govern at the pleasure of the members—not the other way around.</w:t>
      </w:r>
    </w:p>
    <w:p w14:paraId="576445BB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60A21E3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CD3F0A0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What </w:t>
      </w:r>
      <w:r w:rsidRPr="00161C7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should</w:t>
      </w:r>
      <w:r w:rsidRPr="00161C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 on a swim club board</w:t>
      </w:r>
    </w:p>
    <w:p w14:paraId="29C2EDDD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Healthy boards are made up of people who:</w:t>
      </w:r>
    </w:p>
    <w:p w14:paraId="362BF28E" w14:textId="77777777" w:rsidR="00161C77" w:rsidRPr="00161C77" w:rsidRDefault="00161C77" w:rsidP="00161C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Understand their role is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oversight, not operations</w:t>
      </w:r>
    </w:p>
    <w:p w14:paraId="4F04FF10" w14:textId="77777777" w:rsidR="00161C77" w:rsidRPr="00161C77" w:rsidRDefault="00161C77" w:rsidP="00161C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Can separate their child’s journey from the club’s mission</w:t>
      </w:r>
    </w:p>
    <w:p w14:paraId="0DB9DB9D" w14:textId="77777777" w:rsidR="00161C77" w:rsidRPr="00161C77" w:rsidRDefault="00161C77" w:rsidP="00161C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Value expertise over opinion</w:t>
      </w:r>
    </w:p>
    <w:p w14:paraId="2E2ABE7F" w14:textId="77777777" w:rsidR="00161C77" w:rsidRPr="00161C77" w:rsidRDefault="00161C77" w:rsidP="00161C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Ask hard questions without personal agendas</w:t>
      </w:r>
    </w:p>
    <w:p w14:paraId="38DAEB46" w14:textId="77777777" w:rsidR="00161C77" w:rsidRPr="00161C77" w:rsidRDefault="00161C77" w:rsidP="00161C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Leave ego at the door</w:t>
      </w:r>
    </w:p>
    <w:p w14:paraId="4180ADCD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The best board members are often the least visible—and the most effective.</w:t>
      </w:r>
    </w:p>
    <w:p w14:paraId="0098755B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0E5DAB5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3DADC67" w14:textId="77777777" w:rsidR="00161C77" w:rsidRPr="00161C77" w:rsidRDefault="00161C77" w:rsidP="00161C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2E464C0A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 swim club board is not:</w:t>
      </w:r>
    </w:p>
    <w:p w14:paraId="59DFDACC" w14:textId="77777777" w:rsidR="00161C77" w:rsidRPr="00161C77" w:rsidRDefault="00161C77" w:rsidP="00161C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 platform</w:t>
      </w:r>
    </w:p>
    <w:p w14:paraId="7BD9A2AA" w14:textId="77777777" w:rsidR="00161C77" w:rsidRPr="00161C77" w:rsidRDefault="00161C77" w:rsidP="00161C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 popularity contest</w:t>
      </w:r>
    </w:p>
    <w:p w14:paraId="67425CCD" w14:textId="77777777" w:rsidR="00161C77" w:rsidRPr="00161C77" w:rsidRDefault="00161C77" w:rsidP="00161C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 power base</w:t>
      </w:r>
    </w:p>
    <w:p w14:paraId="77EF06DA" w14:textId="77777777" w:rsidR="00161C77" w:rsidRPr="00161C77" w:rsidRDefault="00161C77" w:rsidP="00161C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A parental advocacy group</w:t>
      </w:r>
    </w:p>
    <w:p w14:paraId="27E6C5FE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t xml:space="preserve">It is a </w:t>
      </w: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stewardship role</w:t>
      </w:r>
      <w:r w:rsidRPr="00161C77">
        <w:rPr>
          <w:rFonts w:ascii="Times New Roman" w:eastAsia="Times New Roman" w:hAnsi="Times New Roman" w:cs="Times New Roman"/>
          <w:kern w:val="0"/>
          <w14:ligatures w14:val="none"/>
        </w:rPr>
        <w:t>—and Ontario law ensures that stewardship remains accountable.</w:t>
      </w:r>
    </w:p>
    <w:p w14:paraId="5B467138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When ego-obsessed, power-hungry parents sit on boards, clubs don’t just struggle—they drift away from their purpose. And in youth sport, that drift is paid for by the athletes.</w:t>
      </w:r>
    </w:p>
    <w:p w14:paraId="38726A47" w14:textId="77777777" w:rsidR="00161C77" w:rsidRPr="00161C77" w:rsidRDefault="00161C77" w:rsidP="0016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C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ONCA exists so members never have to accept that drift as inevitable.</w:t>
      </w:r>
    </w:p>
    <w:p w14:paraId="18640614" w14:textId="77777777" w:rsidR="00161C77" w:rsidRPr="00161C77" w:rsidRDefault="00D17E6D" w:rsidP="00161C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7E6D">
        <w:rPr>
          <w:rFonts w:ascii="Times New Roman" w:eastAsia="Times New Roman" w:hAnsi="Times New Roman" w:cs="Times New Roman"/>
          <w:noProof/>
          <w:kern w:val="0"/>
        </w:rPr>
        <w:pict w14:anchorId="0089E7F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419B73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DF6"/>
    <w:multiLevelType w:val="multilevel"/>
    <w:tmpl w:val="9EB0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77959"/>
    <w:multiLevelType w:val="multilevel"/>
    <w:tmpl w:val="5AFA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66C84"/>
    <w:multiLevelType w:val="multilevel"/>
    <w:tmpl w:val="C7B8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97A"/>
    <w:multiLevelType w:val="multilevel"/>
    <w:tmpl w:val="728C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E5F01"/>
    <w:multiLevelType w:val="multilevel"/>
    <w:tmpl w:val="D2A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4185C"/>
    <w:multiLevelType w:val="multilevel"/>
    <w:tmpl w:val="68A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60CD7"/>
    <w:multiLevelType w:val="multilevel"/>
    <w:tmpl w:val="864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B3634"/>
    <w:multiLevelType w:val="multilevel"/>
    <w:tmpl w:val="47C4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65A5D"/>
    <w:multiLevelType w:val="multilevel"/>
    <w:tmpl w:val="B53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C2462"/>
    <w:multiLevelType w:val="multilevel"/>
    <w:tmpl w:val="168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83DD8"/>
    <w:multiLevelType w:val="multilevel"/>
    <w:tmpl w:val="AAE4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323254">
    <w:abstractNumId w:val="2"/>
  </w:num>
  <w:num w:numId="2" w16cid:durableId="1163542555">
    <w:abstractNumId w:val="0"/>
  </w:num>
  <w:num w:numId="3" w16cid:durableId="600525993">
    <w:abstractNumId w:val="1"/>
  </w:num>
  <w:num w:numId="4" w16cid:durableId="1465850219">
    <w:abstractNumId w:val="4"/>
  </w:num>
  <w:num w:numId="5" w16cid:durableId="1918051821">
    <w:abstractNumId w:val="8"/>
  </w:num>
  <w:num w:numId="6" w16cid:durableId="117333654">
    <w:abstractNumId w:val="5"/>
  </w:num>
  <w:num w:numId="7" w16cid:durableId="1133867607">
    <w:abstractNumId w:val="9"/>
  </w:num>
  <w:num w:numId="8" w16cid:durableId="1381711700">
    <w:abstractNumId w:val="6"/>
  </w:num>
  <w:num w:numId="9" w16cid:durableId="1799369858">
    <w:abstractNumId w:val="7"/>
  </w:num>
  <w:num w:numId="10" w16cid:durableId="543833988">
    <w:abstractNumId w:val="3"/>
  </w:num>
  <w:num w:numId="11" w16cid:durableId="981156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77"/>
    <w:rsid w:val="00097B0E"/>
    <w:rsid w:val="00161C77"/>
    <w:rsid w:val="0018066F"/>
    <w:rsid w:val="00607BCE"/>
    <w:rsid w:val="00623783"/>
    <w:rsid w:val="00D17E6D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BBB1"/>
  <w15:chartTrackingRefBased/>
  <w15:docId w15:val="{5383BE97-1AA0-9448-AFC8-4182855D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1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1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C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C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1C77"/>
    <w:rPr>
      <w:b/>
      <w:bCs/>
    </w:rPr>
  </w:style>
  <w:style w:type="character" w:styleId="Emphasis">
    <w:name w:val="Emphasis"/>
    <w:basedOn w:val="DefaultParagraphFont"/>
    <w:uiPriority w:val="20"/>
    <w:qFormat/>
    <w:rsid w:val="00161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4541</Characters>
  <Application>Microsoft Office Word</Application>
  <DocSecurity>0</DocSecurity>
  <Lines>122</Lines>
  <Paragraphs>100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2026-02-27T08:31:00Z</dcterms:created>
  <dcterms:modified xsi:type="dcterms:W3CDTF">2026-02-27T08:33:00Z</dcterms:modified>
</cp:coreProperties>
</file>