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946FC" w14:textId="77777777" w:rsidR="00E0046B" w:rsidRPr="00E0046B" w:rsidRDefault="00E0046B" w:rsidP="00E004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0046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How Delayed Video Feedback Helps Every Swimmer Reach Their Potential</w:t>
      </w:r>
    </w:p>
    <w:p w14:paraId="23B5331A" w14:textId="77777777" w:rsidR="00E0046B" w:rsidRPr="00E0046B" w:rsidRDefault="00E0046B" w:rsidP="00E00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 xml:space="preserve">Every swimmer—no matter their age, level, or stroke specialty—has unrealized potential. The challenge is not effort or motivation; it’s </w:t>
      </w:r>
      <w:r w:rsidRPr="00E004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feedback</w:t>
      </w:r>
      <w:r w:rsidRPr="00E0046B">
        <w:rPr>
          <w:rFonts w:ascii="Times New Roman" w:eastAsia="Times New Roman" w:hAnsi="Times New Roman" w:cs="Times New Roman"/>
          <w:kern w:val="0"/>
          <w14:ligatures w14:val="none"/>
        </w:rPr>
        <w:t xml:space="preserve">. Swimmers spend hours in the water each week, but most of what they do is based on </w:t>
      </w:r>
      <w:r w:rsidRPr="00E0046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feel</w:t>
      </w:r>
      <w:r w:rsidRPr="00E0046B">
        <w:rPr>
          <w:rFonts w:ascii="Times New Roman" w:eastAsia="Times New Roman" w:hAnsi="Times New Roman" w:cs="Times New Roman"/>
          <w:kern w:val="0"/>
          <w14:ligatures w14:val="none"/>
        </w:rPr>
        <w:t xml:space="preserve">, not </w:t>
      </w:r>
      <w:r w:rsidRPr="00E0046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fact</w:t>
      </w: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. Delayed video feedback changes that equation by giving swimmers clear, immediate, and objective information about what they are actually doing in the water.</w:t>
      </w:r>
    </w:p>
    <w:p w14:paraId="7976222A" w14:textId="77777777" w:rsidR="00E0046B" w:rsidRPr="00E0046B" w:rsidRDefault="00E0046B" w:rsidP="00E00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When used correctly, delayed video feedback becomes one of the most powerful tools available to unlock performance gains.</w:t>
      </w:r>
    </w:p>
    <w:p w14:paraId="4409AE87" w14:textId="77777777" w:rsidR="00E0046B" w:rsidRPr="00E0046B" w:rsidRDefault="00FA2CB6" w:rsidP="00E0046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CB6">
        <w:rPr>
          <w:rFonts w:ascii="Times New Roman" w:eastAsia="Times New Roman" w:hAnsi="Times New Roman" w:cs="Times New Roman"/>
          <w:noProof/>
          <w:kern w:val="0"/>
        </w:rPr>
        <w:pict w14:anchorId="1E1A28DA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427941E4" w14:textId="77777777" w:rsidR="00E0046B" w:rsidRPr="00E0046B" w:rsidRDefault="00E0046B" w:rsidP="00E004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0046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The Core Problem: Swimmers Can’t See Themselves Swim</w:t>
      </w:r>
    </w:p>
    <w:p w14:paraId="40E1A14B" w14:textId="77777777" w:rsidR="00E0046B" w:rsidRPr="00E0046B" w:rsidRDefault="00E0046B" w:rsidP="00E00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Swimming is uniquely difficult to self-correct. Unlike field or court sports, athletes can’t see their body position, timing, or underwater actions while performing them. Coaches can give verbal cues, but words alone often fall short:</w:t>
      </w:r>
    </w:p>
    <w:p w14:paraId="2AF58F71" w14:textId="77777777" w:rsidR="00E0046B" w:rsidRPr="00E0046B" w:rsidRDefault="00E0046B" w:rsidP="00E004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“You’re dropping your elbow”</w:t>
      </w:r>
    </w:p>
    <w:p w14:paraId="298CA9AF" w14:textId="77777777" w:rsidR="00E0046B" w:rsidRPr="00E0046B" w:rsidRDefault="00E0046B" w:rsidP="00E004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“You’re rushing the turn”</w:t>
      </w:r>
    </w:p>
    <w:p w14:paraId="14566AEE" w14:textId="77777777" w:rsidR="00E0046B" w:rsidRPr="00E0046B" w:rsidRDefault="00E0046B" w:rsidP="00E004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“You’re lifting your head”</w:t>
      </w:r>
    </w:p>
    <w:p w14:paraId="5250E375" w14:textId="77777777" w:rsidR="00E0046B" w:rsidRPr="00E0046B" w:rsidRDefault="00E0046B" w:rsidP="00E00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To a swimmer, these comments can feel abstract or confusing. Without visual confirmation, improvement depends on trial and error—and that’s slow.</w:t>
      </w:r>
    </w:p>
    <w:p w14:paraId="0432E5C9" w14:textId="77777777" w:rsidR="00E0046B" w:rsidRPr="00E0046B" w:rsidRDefault="00E0046B" w:rsidP="00E00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 xml:space="preserve">Delayed video feedback solves this problem by letting swimmers </w:t>
      </w:r>
      <w:r w:rsidRPr="00E0046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see exactly what the coach sees</w:t>
      </w: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FA6012C" w14:textId="77777777" w:rsidR="00E0046B" w:rsidRPr="00E0046B" w:rsidRDefault="00FA2CB6" w:rsidP="00E0046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CB6">
        <w:rPr>
          <w:rFonts w:ascii="Times New Roman" w:eastAsia="Times New Roman" w:hAnsi="Times New Roman" w:cs="Times New Roman"/>
          <w:noProof/>
          <w:kern w:val="0"/>
        </w:rPr>
        <w:pict w14:anchorId="47E226A1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0E87D4D2" w14:textId="77777777" w:rsidR="00E0046B" w:rsidRPr="00E0046B" w:rsidRDefault="00E0046B" w:rsidP="00E004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0046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Why Delayed Video Feedback Works (Not Just Video)</w:t>
      </w:r>
    </w:p>
    <w:p w14:paraId="0BFC3BFB" w14:textId="77777777" w:rsidR="00E0046B" w:rsidRPr="00E0046B" w:rsidRDefault="00E0046B" w:rsidP="00E00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 xml:space="preserve">Delayed video feedback is different from standard recording. Instead of reviewing clips hours later, swimmers see their swim </w:t>
      </w:r>
      <w:r w:rsidRPr="00E004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seconds or minutes after they finish</w:t>
      </w: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. This timing matters.</w:t>
      </w:r>
    </w:p>
    <w:p w14:paraId="6695CECB" w14:textId="77777777" w:rsidR="00E0046B" w:rsidRPr="00E0046B" w:rsidRDefault="00E0046B" w:rsidP="00E00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Research on motor learning consistently shows that feedback is most effective when it is:</w:t>
      </w:r>
    </w:p>
    <w:p w14:paraId="1C2B2DF2" w14:textId="77777777" w:rsidR="00E0046B" w:rsidRPr="00E0046B" w:rsidRDefault="00E0046B" w:rsidP="00E004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Immediate</w:t>
      </w:r>
    </w:p>
    <w:p w14:paraId="3F8E5B7B" w14:textId="77777777" w:rsidR="00E0046B" w:rsidRPr="00E0046B" w:rsidRDefault="00E0046B" w:rsidP="00E004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Specific</w:t>
      </w:r>
    </w:p>
    <w:p w14:paraId="53584ADC" w14:textId="77777777" w:rsidR="00E0046B" w:rsidRPr="00E0046B" w:rsidRDefault="00E0046B" w:rsidP="00E004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Repeatable</w:t>
      </w:r>
    </w:p>
    <w:p w14:paraId="7D3CB734" w14:textId="77777777" w:rsidR="00E0046B" w:rsidRPr="00E0046B" w:rsidRDefault="00E0046B" w:rsidP="00E00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Delayed video hits all three.</w:t>
      </w:r>
    </w:p>
    <w:p w14:paraId="1D4D4B91" w14:textId="77777777" w:rsidR="00E0046B" w:rsidRPr="00E0046B" w:rsidRDefault="00E0046B" w:rsidP="00E00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 swimmer finishes a repeat, walks to the screen, watches the video, hears one or two focused cues, and then swims again—</w:t>
      </w:r>
      <w:r w:rsidRPr="00E0046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right away</w:t>
      </w: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. The brain connects cause and effect almost instantly.</w:t>
      </w:r>
    </w:p>
    <w:p w14:paraId="3958AEF3" w14:textId="77777777" w:rsidR="00E0046B" w:rsidRPr="00E0046B" w:rsidRDefault="00E0046B" w:rsidP="00E00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That connection is where learning accelerates.</w:t>
      </w:r>
    </w:p>
    <w:p w14:paraId="1A3C7FBD" w14:textId="77777777" w:rsidR="00E0046B" w:rsidRPr="00E0046B" w:rsidRDefault="00FA2CB6" w:rsidP="00E0046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CB6">
        <w:rPr>
          <w:rFonts w:ascii="Times New Roman" w:eastAsia="Times New Roman" w:hAnsi="Times New Roman" w:cs="Times New Roman"/>
          <w:noProof/>
          <w:kern w:val="0"/>
        </w:rPr>
        <w:pict w14:anchorId="2A5615B8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1DFD38E0" w14:textId="77777777" w:rsidR="00E0046B" w:rsidRPr="00E0046B" w:rsidRDefault="00E0046B" w:rsidP="00E004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0046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One System, Many Swimmers: Why Shared Video Still Works</w:t>
      </w:r>
    </w:p>
    <w:p w14:paraId="167B9A3B" w14:textId="77777777" w:rsidR="00E0046B" w:rsidRPr="00E0046B" w:rsidRDefault="00E0046B" w:rsidP="00E00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 xml:space="preserve">A common misconception is that video feedback only benefits one swimmer at a time. In reality, a single delayed video system can support </w:t>
      </w:r>
      <w:r w:rsidRPr="00E004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two full lanes of swimmers</w:t>
      </w:r>
      <w:r w:rsidRPr="00E0046B">
        <w:rPr>
          <w:rFonts w:ascii="Times New Roman" w:eastAsia="Times New Roman" w:hAnsi="Times New Roman" w:cs="Times New Roman"/>
          <w:kern w:val="0"/>
          <w14:ligatures w14:val="none"/>
        </w:rPr>
        <w:t xml:space="preserve"> when used intentionally.</w:t>
      </w:r>
    </w:p>
    <w:p w14:paraId="1ED88D65" w14:textId="77777777" w:rsidR="00E0046B" w:rsidRPr="00E0046B" w:rsidRDefault="00E0046B" w:rsidP="00E00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Here’s why:</w:t>
      </w:r>
    </w:p>
    <w:p w14:paraId="74B52BDD" w14:textId="77777777" w:rsidR="00E0046B" w:rsidRPr="00E0046B" w:rsidRDefault="00E0046B" w:rsidP="00E004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 xml:space="preserve">Swimmers learn by watching </w:t>
      </w:r>
      <w:r w:rsidRPr="00E004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themselves</w:t>
      </w:r>
    </w:p>
    <w:p w14:paraId="6560A4C2" w14:textId="77777777" w:rsidR="00E0046B" w:rsidRPr="00E0046B" w:rsidRDefault="00E0046B" w:rsidP="00E004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 xml:space="preserve">They also learn by watching </w:t>
      </w:r>
      <w:r w:rsidRPr="00E004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others</w:t>
      </w:r>
    </w:p>
    <w:p w14:paraId="479DA0D6" w14:textId="77777777" w:rsidR="00E0046B" w:rsidRPr="00E0046B" w:rsidRDefault="00E0046B" w:rsidP="00E004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Peer comparison builds understanding faster than explanation alone</w:t>
      </w:r>
    </w:p>
    <w:p w14:paraId="052FFCF9" w14:textId="77777777" w:rsidR="00E0046B" w:rsidRPr="00E0046B" w:rsidRDefault="00E0046B" w:rsidP="00E00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When swimmers see:</w:t>
      </w:r>
    </w:p>
    <w:p w14:paraId="1D089E06" w14:textId="77777777" w:rsidR="00E0046B" w:rsidRPr="00E0046B" w:rsidRDefault="00E0046B" w:rsidP="00E004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A teammate’s faster breakout</w:t>
      </w:r>
    </w:p>
    <w:p w14:paraId="6EA2FD2E" w14:textId="77777777" w:rsidR="00E0046B" w:rsidRPr="00E0046B" w:rsidRDefault="00E0046B" w:rsidP="00E004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A cleaner turn</w:t>
      </w:r>
    </w:p>
    <w:p w14:paraId="7DD7C5F8" w14:textId="77777777" w:rsidR="00E0046B" w:rsidRPr="00E0046B" w:rsidRDefault="00E0046B" w:rsidP="00E004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A more stable body line</w:t>
      </w:r>
    </w:p>
    <w:p w14:paraId="59D2A976" w14:textId="77777777" w:rsidR="00E0046B" w:rsidRPr="00E0046B" w:rsidRDefault="00E0046B" w:rsidP="00E00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They begin to recognize patterns of technical excellence. This creates a shared visual language across the group, raising the technical standard for everyone.</w:t>
      </w:r>
    </w:p>
    <w:p w14:paraId="01BC0324" w14:textId="77777777" w:rsidR="00E0046B" w:rsidRPr="00E0046B" w:rsidRDefault="00FA2CB6" w:rsidP="00E0046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CB6">
        <w:rPr>
          <w:rFonts w:ascii="Times New Roman" w:eastAsia="Times New Roman" w:hAnsi="Times New Roman" w:cs="Times New Roman"/>
          <w:noProof/>
          <w:kern w:val="0"/>
        </w:rPr>
        <w:pict w14:anchorId="7A41E7BF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24D12571" w14:textId="77777777" w:rsidR="00E0046B" w:rsidRPr="00E0046B" w:rsidRDefault="00E0046B" w:rsidP="00E004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0046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Turns, Breakouts, and Underwater Skills: Where Video Matters Most</w:t>
      </w:r>
    </w:p>
    <w:p w14:paraId="06961DB9" w14:textId="77777777" w:rsidR="00E0046B" w:rsidRPr="00E0046B" w:rsidRDefault="00E0046B" w:rsidP="00E00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 xml:space="preserve">Some of the most important parts of a race happen where swimmers feel the </w:t>
      </w:r>
      <w:r w:rsidRPr="00E0046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least</w:t>
      </w:r>
      <w:r w:rsidRPr="00E0046B">
        <w:rPr>
          <w:rFonts w:ascii="Times New Roman" w:eastAsia="Times New Roman" w:hAnsi="Times New Roman" w:cs="Times New Roman"/>
          <w:kern w:val="0"/>
          <w14:ligatures w14:val="none"/>
        </w:rPr>
        <w:t xml:space="preserve"> confident about what they’re doing:</w:t>
      </w:r>
    </w:p>
    <w:p w14:paraId="47FEF921" w14:textId="77777777" w:rsidR="00E0046B" w:rsidRPr="00E0046B" w:rsidRDefault="00E0046B" w:rsidP="00E004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Wall approach speed</w:t>
      </w:r>
    </w:p>
    <w:p w14:paraId="1BA8464D" w14:textId="77777777" w:rsidR="00E0046B" w:rsidRPr="00E0046B" w:rsidRDefault="00E0046B" w:rsidP="00E004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Rotation timing</w:t>
      </w:r>
    </w:p>
    <w:p w14:paraId="219DAD40" w14:textId="77777777" w:rsidR="00E0046B" w:rsidRPr="00E0046B" w:rsidRDefault="00E0046B" w:rsidP="00E004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Push-off angle</w:t>
      </w:r>
    </w:p>
    <w:p w14:paraId="390C2959" w14:textId="77777777" w:rsidR="00E0046B" w:rsidRPr="00E0046B" w:rsidRDefault="00E0046B" w:rsidP="00E004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Underwater kicking depth and distance</w:t>
      </w:r>
    </w:p>
    <w:p w14:paraId="229AFE8B" w14:textId="77777777" w:rsidR="00E0046B" w:rsidRPr="00E0046B" w:rsidRDefault="00E0046B" w:rsidP="00E004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Breakout timing</w:t>
      </w:r>
    </w:p>
    <w:p w14:paraId="2F23F1B7" w14:textId="77777777" w:rsidR="00E0046B" w:rsidRPr="00E0046B" w:rsidRDefault="00E0046B" w:rsidP="00E00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These elements are almost impossible to evaluate accurately without video—especially underwater.</w:t>
      </w:r>
    </w:p>
    <w:p w14:paraId="10FCBD72" w14:textId="77777777" w:rsidR="00E0046B" w:rsidRPr="00E0046B" w:rsidRDefault="00E0046B" w:rsidP="00E00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Delayed video allows swimmers to:</w:t>
      </w:r>
    </w:p>
    <w:p w14:paraId="4AFC6839" w14:textId="77777777" w:rsidR="00E0046B" w:rsidRPr="00E0046B" w:rsidRDefault="00E0046B" w:rsidP="00E0046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See whether they maintain speed into the wall</w:t>
      </w:r>
    </w:p>
    <w:p w14:paraId="50373A2F" w14:textId="77777777" w:rsidR="00E0046B" w:rsidRPr="00E0046B" w:rsidRDefault="00E0046B" w:rsidP="00E0046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Confirm if they’re gliding too long or breaking out too early</w:t>
      </w:r>
    </w:p>
    <w:p w14:paraId="71BFF0FE" w14:textId="77777777" w:rsidR="00E0046B" w:rsidRPr="00E0046B" w:rsidRDefault="00E0046B" w:rsidP="00E0046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 xml:space="preserve">Understand why a turn </w:t>
      </w:r>
      <w:r w:rsidRPr="00E0046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felt</w:t>
      </w:r>
      <w:r w:rsidRPr="00E0046B">
        <w:rPr>
          <w:rFonts w:ascii="Times New Roman" w:eastAsia="Times New Roman" w:hAnsi="Times New Roman" w:cs="Times New Roman"/>
          <w:kern w:val="0"/>
          <w14:ligatures w14:val="none"/>
        </w:rPr>
        <w:t xml:space="preserve"> fast but wasn’t—or vice versa</w:t>
      </w:r>
    </w:p>
    <w:p w14:paraId="6B8D2AE5" w14:textId="77777777" w:rsidR="00E0046B" w:rsidRPr="00E0046B" w:rsidRDefault="00E0046B" w:rsidP="00E00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Once swimmers can see these details, corrections happen quickly.</w:t>
      </w:r>
    </w:p>
    <w:p w14:paraId="21B37F51" w14:textId="77777777" w:rsidR="00E0046B" w:rsidRPr="00E0046B" w:rsidRDefault="00FA2CB6" w:rsidP="00E0046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CB6">
        <w:rPr>
          <w:rFonts w:ascii="Times New Roman" w:eastAsia="Times New Roman" w:hAnsi="Times New Roman" w:cs="Times New Roman"/>
          <w:noProof/>
          <w:kern w:val="0"/>
        </w:rPr>
        <w:pict w14:anchorId="3F6ACF77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7E27FE18" w14:textId="77777777" w:rsidR="00E0046B" w:rsidRPr="00E0046B" w:rsidRDefault="00E0046B" w:rsidP="00E004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0046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Faster Learning, Fewer Reps, Better Results</w:t>
      </w:r>
    </w:p>
    <w:p w14:paraId="5F4BDD59" w14:textId="77777777" w:rsidR="00E0046B" w:rsidRPr="00E0046B" w:rsidRDefault="00E0046B" w:rsidP="00E00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Traditional training often relies on high repetition: “Do it again and eventually it will improve.”</w:t>
      </w:r>
    </w:p>
    <w:p w14:paraId="7C77781E" w14:textId="77777777" w:rsidR="00E0046B" w:rsidRPr="00E0046B" w:rsidRDefault="00E0046B" w:rsidP="00E00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Delayed video feedback flips that model.</w:t>
      </w:r>
    </w:p>
    <w:p w14:paraId="0E482078" w14:textId="77777777" w:rsidR="00E0046B" w:rsidRPr="00E0046B" w:rsidRDefault="00E0046B" w:rsidP="00E00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Instead of:</w:t>
      </w:r>
    </w:p>
    <w:p w14:paraId="001261F5" w14:textId="77777777" w:rsidR="00E0046B" w:rsidRPr="00E0046B" w:rsidRDefault="00E0046B" w:rsidP="00E0046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20–30 reps with vague feedback</w:t>
      </w:r>
    </w:p>
    <w:p w14:paraId="5C44969F" w14:textId="77777777" w:rsidR="00E0046B" w:rsidRPr="00E0046B" w:rsidRDefault="00E0046B" w:rsidP="00E00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Swimmers get:</w:t>
      </w:r>
    </w:p>
    <w:p w14:paraId="4E532874" w14:textId="77777777" w:rsidR="00E0046B" w:rsidRPr="00E0046B" w:rsidRDefault="00E0046B" w:rsidP="00E0046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Fewer reps</w:t>
      </w:r>
    </w:p>
    <w:p w14:paraId="6743D7AF" w14:textId="77777777" w:rsidR="00E0046B" w:rsidRPr="00E0046B" w:rsidRDefault="00E0046B" w:rsidP="00E0046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Higher-quality reps</w:t>
      </w:r>
    </w:p>
    <w:p w14:paraId="30B643D8" w14:textId="77777777" w:rsidR="00E0046B" w:rsidRPr="00E0046B" w:rsidRDefault="00E0046B" w:rsidP="00E0046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Clear technical intent</w:t>
      </w:r>
    </w:p>
    <w:p w14:paraId="5B558531" w14:textId="77777777" w:rsidR="00E0046B" w:rsidRPr="00E0046B" w:rsidRDefault="00E0046B" w:rsidP="00E00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This is especially important for:</w:t>
      </w:r>
    </w:p>
    <w:p w14:paraId="7AE38CD4" w14:textId="77777777" w:rsidR="00E0046B" w:rsidRPr="00E0046B" w:rsidRDefault="00E0046B" w:rsidP="00E0046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Injury prevention</w:t>
      </w:r>
    </w:p>
    <w:p w14:paraId="069E8DAA" w14:textId="77777777" w:rsidR="00E0046B" w:rsidRPr="00E0046B" w:rsidRDefault="00E0046B" w:rsidP="00E0046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Older age-group swimmers</w:t>
      </w:r>
    </w:p>
    <w:p w14:paraId="0BAD74C6" w14:textId="77777777" w:rsidR="00E0046B" w:rsidRPr="00E0046B" w:rsidRDefault="00E0046B" w:rsidP="00E0046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Athletes training at race pace</w:t>
      </w:r>
    </w:p>
    <w:p w14:paraId="18658462" w14:textId="77777777" w:rsidR="00E0046B" w:rsidRPr="00E0046B" w:rsidRDefault="00E0046B" w:rsidP="00E00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 xml:space="preserve">Every repeat becomes a </w:t>
      </w:r>
      <w:r w:rsidRPr="00E0046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learning rep</w:t>
      </w: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, not just yardage.</w:t>
      </w:r>
    </w:p>
    <w:p w14:paraId="09945CC7" w14:textId="77777777" w:rsidR="00E0046B" w:rsidRPr="00E0046B" w:rsidRDefault="00FA2CB6" w:rsidP="00E0046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CB6">
        <w:rPr>
          <w:rFonts w:ascii="Times New Roman" w:eastAsia="Times New Roman" w:hAnsi="Times New Roman" w:cs="Times New Roman"/>
          <w:noProof/>
          <w:kern w:val="0"/>
        </w:rPr>
        <w:pict w14:anchorId="71AF00BB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1BB7E21C" w14:textId="77777777" w:rsidR="00E0046B" w:rsidRPr="00E0046B" w:rsidRDefault="00E0046B" w:rsidP="00E004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0046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Confidence Comes From Knowing, Not Guessing</w:t>
      </w:r>
    </w:p>
    <w:p w14:paraId="786A1F44" w14:textId="77777777" w:rsidR="00E0046B" w:rsidRPr="00E0046B" w:rsidRDefault="00E0046B" w:rsidP="00E00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 xml:space="preserve">One of the most overlooked benefits of delayed video feedback is </w:t>
      </w:r>
      <w:r w:rsidRPr="00E004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confidence</w:t>
      </w: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A3E5E67" w14:textId="77777777" w:rsidR="00E0046B" w:rsidRPr="00E0046B" w:rsidRDefault="00E0046B" w:rsidP="00E00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Swimmers who use video regularly:</w:t>
      </w:r>
    </w:p>
    <w:p w14:paraId="65B86211" w14:textId="77777777" w:rsidR="00E0046B" w:rsidRPr="00E0046B" w:rsidRDefault="00E0046B" w:rsidP="00E004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Stop guessing whether they’re improving</w:t>
      </w:r>
    </w:p>
    <w:p w14:paraId="6D971F68" w14:textId="77777777" w:rsidR="00E0046B" w:rsidRPr="00E0046B" w:rsidRDefault="00E0046B" w:rsidP="00E004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Trust their technique under pressure</w:t>
      </w:r>
    </w:p>
    <w:p w14:paraId="599CD4F0" w14:textId="77777777" w:rsidR="00E0046B" w:rsidRPr="00E0046B" w:rsidRDefault="00E0046B" w:rsidP="00E004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Develop ownership of their performance</w:t>
      </w:r>
    </w:p>
    <w:p w14:paraId="70A1D446" w14:textId="77777777" w:rsidR="00E0046B" w:rsidRPr="00E0046B" w:rsidRDefault="00E0046B" w:rsidP="00E00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 xml:space="preserve">They don’t just </w:t>
      </w:r>
      <w:r w:rsidRPr="00E0046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hope</w:t>
      </w:r>
      <w:r w:rsidRPr="00E0046B">
        <w:rPr>
          <w:rFonts w:ascii="Times New Roman" w:eastAsia="Times New Roman" w:hAnsi="Times New Roman" w:cs="Times New Roman"/>
          <w:kern w:val="0"/>
          <w14:ligatures w14:val="none"/>
        </w:rPr>
        <w:t xml:space="preserve"> they’re doing it right—they </w:t>
      </w:r>
      <w:r w:rsidRPr="00E004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know</w:t>
      </w: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B598083" w14:textId="77777777" w:rsidR="00E0046B" w:rsidRPr="00E0046B" w:rsidRDefault="00E0046B" w:rsidP="00E00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That confidence carries into racing, where decision-making and execution matter most.</w:t>
      </w:r>
    </w:p>
    <w:p w14:paraId="03A3D778" w14:textId="77777777" w:rsidR="00E0046B" w:rsidRPr="00E0046B" w:rsidRDefault="00FA2CB6" w:rsidP="00E0046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CB6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6C3B1AE1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3F8DBAB6" w14:textId="77777777" w:rsidR="00E0046B" w:rsidRPr="00E0046B" w:rsidRDefault="00E0046B" w:rsidP="00E004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0046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Reaching Potential Is About Feedback Density</w:t>
      </w:r>
    </w:p>
    <w:p w14:paraId="3B40A0B9" w14:textId="77777777" w:rsidR="00E0046B" w:rsidRPr="00E0046B" w:rsidRDefault="00E0046B" w:rsidP="00E00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Talent matters. Work ethic matters. Coaching matters.</w:t>
      </w:r>
    </w:p>
    <w:p w14:paraId="3962B36C" w14:textId="77777777" w:rsidR="00E0046B" w:rsidRPr="00E0046B" w:rsidRDefault="00E0046B" w:rsidP="00E00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But the swimmers who reach their potential consistently have one thing in common:</w:t>
      </w:r>
      <w:r w:rsidRPr="00E0046B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They receive </w:t>
      </w:r>
      <w:r w:rsidRPr="00E004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frequent, high-quality feedback</w:t>
      </w: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A8A0463" w14:textId="77777777" w:rsidR="00E0046B" w:rsidRPr="00E0046B" w:rsidRDefault="00E0046B" w:rsidP="00E00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Delayed video feedback dramatically increases feedback density without increasing practice time. It helps swimmers understand themselves, speeds up learning, and turns every practice into an opportunity for meaningful improvement.</w:t>
      </w:r>
    </w:p>
    <w:p w14:paraId="3BD70EC0" w14:textId="77777777" w:rsidR="00E0046B" w:rsidRPr="00E0046B" w:rsidRDefault="00E0046B" w:rsidP="00E00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46B">
        <w:rPr>
          <w:rFonts w:ascii="Times New Roman" w:eastAsia="Times New Roman" w:hAnsi="Times New Roman" w:cs="Times New Roman"/>
          <w:kern w:val="0"/>
          <w14:ligatures w14:val="none"/>
        </w:rPr>
        <w:t>When swimmers can see, understand, and immediately apply what they learn, potential stops being theoretical—and starts becoming reality.</w:t>
      </w:r>
    </w:p>
    <w:p w14:paraId="4C9F17A0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26A2B"/>
    <w:multiLevelType w:val="multilevel"/>
    <w:tmpl w:val="70AE2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625B8A"/>
    <w:multiLevelType w:val="multilevel"/>
    <w:tmpl w:val="E9F6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5274A7"/>
    <w:multiLevelType w:val="multilevel"/>
    <w:tmpl w:val="DC845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DA154D"/>
    <w:multiLevelType w:val="multilevel"/>
    <w:tmpl w:val="D3B42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352E99"/>
    <w:multiLevelType w:val="multilevel"/>
    <w:tmpl w:val="DE46D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0357F0"/>
    <w:multiLevelType w:val="multilevel"/>
    <w:tmpl w:val="B644D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C939DA"/>
    <w:multiLevelType w:val="multilevel"/>
    <w:tmpl w:val="20329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837C43"/>
    <w:multiLevelType w:val="multilevel"/>
    <w:tmpl w:val="BAA4B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EC0B69"/>
    <w:multiLevelType w:val="multilevel"/>
    <w:tmpl w:val="F9F84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C93978"/>
    <w:multiLevelType w:val="multilevel"/>
    <w:tmpl w:val="E6D8A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4227659">
    <w:abstractNumId w:val="0"/>
  </w:num>
  <w:num w:numId="2" w16cid:durableId="1713335845">
    <w:abstractNumId w:val="1"/>
  </w:num>
  <w:num w:numId="3" w16cid:durableId="1143162243">
    <w:abstractNumId w:val="6"/>
  </w:num>
  <w:num w:numId="4" w16cid:durableId="1062213493">
    <w:abstractNumId w:val="7"/>
  </w:num>
  <w:num w:numId="5" w16cid:durableId="665518297">
    <w:abstractNumId w:val="3"/>
  </w:num>
  <w:num w:numId="6" w16cid:durableId="1859350699">
    <w:abstractNumId w:val="2"/>
  </w:num>
  <w:num w:numId="7" w16cid:durableId="661590376">
    <w:abstractNumId w:val="4"/>
  </w:num>
  <w:num w:numId="8" w16cid:durableId="1759322755">
    <w:abstractNumId w:val="8"/>
  </w:num>
  <w:num w:numId="9" w16cid:durableId="1709531679">
    <w:abstractNumId w:val="5"/>
  </w:num>
  <w:num w:numId="10" w16cid:durableId="1309017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46B"/>
    <w:rsid w:val="00097B0E"/>
    <w:rsid w:val="00607BCE"/>
    <w:rsid w:val="00623783"/>
    <w:rsid w:val="009F0172"/>
    <w:rsid w:val="00E0046B"/>
    <w:rsid w:val="00E85275"/>
    <w:rsid w:val="00FA2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5AA9C"/>
  <w15:chartTrackingRefBased/>
  <w15:docId w15:val="{837321A8-500D-794D-8170-2C95C4143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04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04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04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04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04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04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04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04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04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04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004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004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046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046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04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04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04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04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04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04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04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04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04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04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04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046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04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046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046B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00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E0046B"/>
    <w:rPr>
      <w:b/>
      <w:bCs/>
    </w:rPr>
  </w:style>
  <w:style w:type="character" w:styleId="Emphasis">
    <w:name w:val="Emphasis"/>
    <w:basedOn w:val="DefaultParagraphFont"/>
    <w:uiPriority w:val="20"/>
    <w:qFormat/>
    <w:rsid w:val="00E004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685</Words>
  <Characters>3909</Characters>
  <Application>Microsoft Office Word</Application>
  <DocSecurity>0</DocSecurity>
  <Lines>32</Lines>
  <Paragraphs>9</Paragraphs>
  <ScaleCrop>false</ScaleCrop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2026-01-09T12:23:00Z</dcterms:created>
  <dcterms:modified xsi:type="dcterms:W3CDTF">2026-01-09T12:23:00Z</dcterms:modified>
</cp:coreProperties>
</file>